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8C" w:rsidRDefault="00CA4E8C" w:rsidP="00CA4E8C"/>
    <w:p w:rsidR="00CA4E8C" w:rsidRDefault="00CA4E8C" w:rsidP="00CA4E8C">
      <w:pPr>
        <w:tabs>
          <w:tab w:val="left" w:pos="518"/>
          <w:tab w:val="center" w:pos="4890"/>
        </w:tabs>
        <w:jc w:val="center"/>
        <w:rPr>
          <w:rFonts w:ascii="Arial" w:hAnsi="Arial"/>
          <w:b/>
          <w:sz w:val="18"/>
          <w:szCs w:val="18"/>
        </w:rPr>
      </w:pPr>
      <w:r w:rsidRPr="0007769D">
        <w:rPr>
          <w:rFonts w:ascii="Arial" w:hAnsi="Arial"/>
          <w:b/>
          <w:sz w:val="18"/>
          <w:szCs w:val="18"/>
        </w:rPr>
        <w:t xml:space="preserve">ОСНОВНЫЕ ПОКАЗАТЕЛИ ДЕЯТЕЛЬНОСТИ </w:t>
      </w:r>
    </w:p>
    <w:p w:rsidR="00CA4E8C" w:rsidRDefault="00CA4E8C" w:rsidP="00CA4E8C">
      <w:pPr>
        <w:tabs>
          <w:tab w:val="left" w:pos="518"/>
          <w:tab w:val="center" w:pos="489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СЕЛЬСКОХОЗЯЙСТВЕННЫХ  </w:t>
      </w:r>
      <w:r w:rsidRPr="0007769D">
        <w:rPr>
          <w:rFonts w:ascii="Arial" w:hAnsi="Arial"/>
          <w:b/>
          <w:sz w:val="18"/>
          <w:szCs w:val="18"/>
        </w:rPr>
        <w:t>ОРГАНИЗАЦИЙ</w:t>
      </w:r>
    </w:p>
    <w:p w:rsidR="00CA4E8C" w:rsidRPr="0007769D" w:rsidRDefault="00CA4E8C" w:rsidP="00CA4E8C">
      <w:pPr>
        <w:tabs>
          <w:tab w:val="left" w:pos="518"/>
          <w:tab w:val="center" w:pos="4890"/>
        </w:tabs>
        <w:jc w:val="center"/>
        <w:rPr>
          <w:rFonts w:ascii="Arial" w:hAnsi="Arial"/>
          <w:sz w:val="18"/>
          <w:szCs w:val="18"/>
        </w:rPr>
      </w:pPr>
    </w:p>
    <w:tbl>
      <w:tblPr>
        <w:tblW w:w="5295" w:type="pct"/>
        <w:tblInd w:w="-843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897"/>
        <w:gridCol w:w="898"/>
        <w:gridCol w:w="898"/>
        <w:gridCol w:w="897"/>
        <w:gridCol w:w="898"/>
        <w:gridCol w:w="898"/>
      </w:tblGrid>
      <w:tr w:rsidR="00337547" w:rsidRPr="0007769D" w:rsidTr="00337547">
        <w:trPr>
          <w:cantSplit/>
        </w:trPr>
        <w:tc>
          <w:tcPr>
            <w:tcW w:w="45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7547" w:rsidRDefault="00337547" w:rsidP="00DD4EA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37547" w:rsidRPr="00C65C47" w:rsidRDefault="00337547" w:rsidP="00DD4EA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547" w:rsidRPr="0007769D" w:rsidRDefault="00337547" w:rsidP="003012E9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69D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547" w:rsidRDefault="00337547" w:rsidP="003012E9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547" w:rsidRDefault="00337547" w:rsidP="003012E9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547" w:rsidRDefault="00337547" w:rsidP="003012E9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547" w:rsidRDefault="00337547" w:rsidP="007E1BD1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7547" w:rsidRDefault="00337547" w:rsidP="00337547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547" w:rsidRPr="00D4452D" w:rsidRDefault="00337547" w:rsidP="00DD4EA4">
            <w:pPr>
              <w:spacing w:before="1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Посевная площадь, тыс.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177,2</w:t>
            </w: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175,4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898" w:type="dxa"/>
            <w:tcBorders>
              <w:top w:val="double" w:sz="4" w:space="0" w:color="auto"/>
            </w:tcBorders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174,6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2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Align w:val="bottom"/>
          </w:tcPr>
          <w:p w:rsidR="00337547" w:rsidRPr="002E359F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зерновых и зернобобовых культур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898" w:type="dxa"/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технических культур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98" w:type="dxa"/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C33931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картофеля и овощебахчевых  </w:t>
            </w:r>
            <w:r w:rsidRPr="00D4452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культур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8" w:type="dxa"/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кормовых культур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98" w:type="dxa"/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C33931">
            <w:pPr>
              <w:spacing w:before="1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Поголовье скота и птицы</w:t>
            </w: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(на конец   года), голов: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Align w:val="bottom"/>
          </w:tcPr>
          <w:p w:rsidR="00337547" w:rsidRPr="002E359F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7061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6903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10687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11189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12256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2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в том числе коров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5197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6685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овец и коз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15976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18218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25729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25430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26068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27451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птицы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67065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258694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168670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194376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200900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223926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C33931">
            <w:pPr>
              <w:spacing w:before="1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Производство продуктов сельско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  хозяйства,</w:t>
            </w: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Align w:val="bottom"/>
          </w:tcPr>
          <w:p w:rsidR="00337547" w:rsidRPr="002E359F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зерна (в весе после доработки)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90141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141610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119548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302481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264049</w:t>
            </w:r>
          </w:p>
        </w:tc>
        <w:tc>
          <w:tcPr>
            <w:tcW w:w="898" w:type="dxa"/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353672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сахарной свеклы (фабричной)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38984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41538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27627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35677</w:t>
            </w:r>
          </w:p>
        </w:tc>
        <w:tc>
          <w:tcPr>
            <w:tcW w:w="898" w:type="dxa"/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семян подсолнечника</w:t>
            </w:r>
            <w:r w:rsidRPr="00ED5C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9871</w:t>
            </w:r>
          </w:p>
        </w:tc>
        <w:tc>
          <w:tcPr>
            <w:tcW w:w="898" w:type="dxa"/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24739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4452D">
              <w:rPr>
                <w:rFonts w:ascii="Arial" w:hAnsi="Arial" w:cs="Arial"/>
                <w:sz w:val="18"/>
                <w:szCs w:val="18"/>
              </w:rPr>
              <w:t>картофеля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7950</w:t>
            </w:r>
          </w:p>
        </w:tc>
        <w:tc>
          <w:tcPr>
            <w:tcW w:w="898" w:type="dxa"/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7877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4452D">
              <w:rPr>
                <w:rFonts w:ascii="Arial" w:hAnsi="Arial" w:cs="Arial"/>
                <w:sz w:val="18"/>
                <w:szCs w:val="18"/>
              </w:rPr>
              <w:t>овощей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7508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92924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32032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47413</w:t>
            </w:r>
          </w:p>
        </w:tc>
        <w:tc>
          <w:tcPr>
            <w:tcW w:w="898" w:type="dxa"/>
            <w:vAlign w:val="bottom"/>
          </w:tcPr>
          <w:p w:rsidR="00337547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56771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C33931" w:rsidRDefault="00337547" w:rsidP="00EA3E05">
            <w:pPr>
              <w:spacing w:before="100" w:line="276" w:lineRule="auto"/>
              <w:ind w:left="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452D">
              <w:rPr>
                <w:rFonts w:ascii="Arial" w:hAnsi="Arial" w:cs="Arial"/>
                <w:spacing w:val="-6"/>
                <w:sz w:val="18"/>
                <w:szCs w:val="18"/>
              </w:rPr>
              <w:t xml:space="preserve">скота и птицы на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убой </w:t>
            </w:r>
            <w:r w:rsidRPr="00D4452D">
              <w:rPr>
                <w:rFonts w:ascii="Arial" w:hAnsi="Arial" w:cs="Arial"/>
                <w:spacing w:val="-6"/>
                <w:sz w:val="18"/>
                <w:szCs w:val="18"/>
              </w:rPr>
              <w:t>(в убойном   весе), т.</w:t>
            </w:r>
            <w:r w:rsidR="006B652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1123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284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452D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Align w:val="bottom"/>
          </w:tcPr>
          <w:p w:rsidR="00337547" w:rsidRPr="002E359F" w:rsidRDefault="00337547" w:rsidP="00337547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D4452D">
              <w:rPr>
                <w:rFonts w:ascii="Arial" w:hAnsi="Arial" w:cs="Arial"/>
                <w:sz w:val="18"/>
                <w:szCs w:val="18"/>
              </w:rPr>
              <w:t>крупного рогатого скота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59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59F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D4452D">
              <w:rPr>
                <w:rFonts w:ascii="Arial" w:hAnsi="Arial" w:cs="Arial"/>
                <w:sz w:val="18"/>
                <w:szCs w:val="18"/>
              </w:rPr>
              <w:t>овец и коз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59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59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DD4EA4">
            <w:pPr>
              <w:spacing w:before="100" w:line="276" w:lineRule="auto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D4452D">
              <w:rPr>
                <w:rFonts w:ascii="Arial" w:hAnsi="Arial" w:cs="Arial"/>
                <w:sz w:val="18"/>
                <w:szCs w:val="18"/>
              </w:rPr>
              <w:t>птицы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59F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59F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EA3E05">
            <w:pPr>
              <w:spacing w:before="100"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4452D">
              <w:rPr>
                <w:rFonts w:ascii="Arial" w:hAnsi="Arial" w:cs="Arial"/>
                <w:sz w:val="18"/>
                <w:szCs w:val="18"/>
              </w:rPr>
              <w:t>молока, т.</w:t>
            </w:r>
            <w:r w:rsidR="006B65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59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59F">
              <w:rPr>
                <w:rFonts w:ascii="Arial" w:hAnsi="Arial" w:cs="Arial"/>
                <w:sz w:val="16"/>
                <w:szCs w:val="16"/>
              </w:rPr>
              <w:t>2570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24832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25164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25753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32414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EA3E05">
            <w:pPr>
              <w:spacing w:before="100"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4452D">
              <w:rPr>
                <w:rFonts w:ascii="Arial" w:hAnsi="Arial" w:cs="Arial"/>
                <w:sz w:val="18"/>
                <w:szCs w:val="18"/>
              </w:rPr>
              <w:t>яиц, тыс. шт.</w:t>
            </w:r>
            <w:r w:rsidR="006B65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8177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42050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30938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29112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29116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35200</w:t>
            </w:r>
          </w:p>
        </w:tc>
      </w:tr>
      <w:tr w:rsidR="00337547" w:rsidRPr="0007769D" w:rsidTr="00337547">
        <w:trPr>
          <w:cantSplit/>
        </w:trPr>
        <w:tc>
          <w:tcPr>
            <w:tcW w:w="45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7547" w:rsidRPr="00D4452D" w:rsidRDefault="00337547" w:rsidP="00EA3E05">
            <w:pPr>
              <w:spacing w:before="100" w:line="276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4452D">
              <w:rPr>
                <w:rFonts w:ascii="Arial" w:hAnsi="Arial" w:cs="Arial"/>
                <w:sz w:val="18"/>
                <w:szCs w:val="18"/>
              </w:rPr>
              <w:t>шерсти (в физическом весе), т.</w:t>
            </w:r>
            <w:r w:rsidR="006B65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Pr="002E359F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359F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37547" w:rsidRDefault="00337547" w:rsidP="003012E9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37547" w:rsidRDefault="00337547" w:rsidP="007E1BD1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98" w:type="dxa"/>
            <w:vAlign w:val="bottom"/>
          </w:tcPr>
          <w:p w:rsidR="00337547" w:rsidRDefault="0049127A" w:rsidP="00337547">
            <w:pPr>
              <w:spacing w:before="1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</w:tbl>
    <w:p w:rsidR="00ED5CCA" w:rsidRDefault="00235F16" w:rsidP="003012E9">
      <w:pPr>
        <w:ind w:left="-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ED5CCA" w:rsidRPr="00BA6E9F">
        <w:rPr>
          <w:rFonts w:ascii="Arial" w:hAnsi="Arial" w:cs="Arial"/>
          <w:sz w:val="20"/>
          <w:szCs w:val="20"/>
          <w:vertAlign w:val="superscript"/>
        </w:rPr>
        <w:t>1)</w:t>
      </w:r>
      <w:r w:rsidR="00ED5CC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ED5CCA">
        <w:rPr>
          <w:rFonts w:ascii="Arial" w:hAnsi="Arial" w:cs="Arial"/>
          <w:sz w:val="16"/>
          <w:szCs w:val="16"/>
        </w:rPr>
        <w:t>С</w:t>
      </w:r>
      <w:proofErr w:type="gramEnd"/>
      <w:r w:rsidR="00ED5CCA">
        <w:rPr>
          <w:rFonts w:ascii="Arial" w:hAnsi="Arial" w:cs="Arial"/>
          <w:sz w:val="16"/>
          <w:szCs w:val="16"/>
        </w:rPr>
        <w:t xml:space="preserve"> 201</w:t>
      </w:r>
      <w:r w:rsidR="0057474C">
        <w:rPr>
          <w:rFonts w:ascii="Arial" w:hAnsi="Arial" w:cs="Arial"/>
          <w:sz w:val="16"/>
          <w:szCs w:val="16"/>
        </w:rPr>
        <w:t>5</w:t>
      </w:r>
      <w:r w:rsidR="00ED5CCA">
        <w:rPr>
          <w:rFonts w:ascii="Arial" w:hAnsi="Arial" w:cs="Arial"/>
          <w:sz w:val="16"/>
          <w:szCs w:val="16"/>
        </w:rPr>
        <w:t>г. – в весе после доработки</w:t>
      </w:r>
    </w:p>
    <w:p w:rsidR="006B6520" w:rsidRDefault="00235F16" w:rsidP="006B6520">
      <w:pPr>
        <w:ind w:left="-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     </w:t>
      </w:r>
    </w:p>
    <w:p w:rsidR="00F003EA" w:rsidRDefault="00F003EA" w:rsidP="006B6520">
      <w:pPr>
        <w:ind w:left="-851" w:hanging="142"/>
        <w:jc w:val="both"/>
      </w:pPr>
      <w:bookmarkStart w:id="0" w:name="_GoBack"/>
      <w:bookmarkEnd w:id="0"/>
    </w:p>
    <w:sectPr w:rsidR="00F003EA" w:rsidSect="00CC48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B8" w:rsidRDefault="007747B8" w:rsidP="00D14F9A">
      <w:r>
        <w:separator/>
      </w:r>
    </w:p>
  </w:endnote>
  <w:endnote w:type="continuationSeparator" w:id="0">
    <w:p w:rsidR="007747B8" w:rsidRDefault="007747B8" w:rsidP="00D1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B8" w:rsidRDefault="007747B8" w:rsidP="00D14F9A">
      <w:r>
        <w:separator/>
      </w:r>
    </w:p>
  </w:footnote>
  <w:footnote w:type="continuationSeparator" w:id="0">
    <w:p w:rsidR="007747B8" w:rsidRDefault="007747B8" w:rsidP="00D1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F6DF7E02C2B4408FA1258996E4F7AF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47E0" w:rsidRPr="00D14F9A" w:rsidRDefault="00CC47E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14F9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C47E0" w:rsidRDefault="00CC4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36E"/>
    <w:rsid w:val="0001003E"/>
    <w:rsid w:val="0001351E"/>
    <w:rsid w:val="00016575"/>
    <w:rsid w:val="000718DF"/>
    <w:rsid w:val="00083F69"/>
    <w:rsid w:val="000B0935"/>
    <w:rsid w:val="000D0848"/>
    <w:rsid w:val="000E2E79"/>
    <w:rsid w:val="00126C73"/>
    <w:rsid w:val="001709DE"/>
    <w:rsid w:val="00203D37"/>
    <w:rsid w:val="00235F16"/>
    <w:rsid w:val="00236731"/>
    <w:rsid w:val="002824EA"/>
    <w:rsid w:val="002A08AF"/>
    <w:rsid w:val="002E359F"/>
    <w:rsid w:val="003012E9"/>
    <w:rsid w:val="0032470B"/>
    <w:rsid w:val="00324D15"/>
    <w:rsid w:val="00325FCA"/>
    <w:rsid w:val="00337547"/>
    <w:rsid w:val="003612E3"/>
    <w:rsid w:val="003D3811"/>
    <w:rsid w:val="003F13E6"/>
    <w:rsid w:val="0049127A"/>
    <w:rsid w:val="004E4642"/>
    <w:rsid w:val="00517E9C"/>
    <w:rsid w:val="0057474C"/>
    <w:rsid w:val="00584CDB"/>
    <w:rsid w:val="005C12F1"/>
    <w:rsid w:val="00610F6B"/>
    <w:rsid w:val="006B6520"/>
    <w:rsid w:val="00713C2B"/>
    <w:rsid w:val="00740B70"/>
    <w:rsid w:val="007747B8"/>
    <w:rsid w:val="007D6561"/>
    <w:rsid w:val="007E1BD1"/>
    <w:rsid w:val="00804542"/>
    <w:rsid w:val="0083731E"/>
    <w:rsid w:val="00886FF8"/>
    <w:rsid w:val="00964934"/>
    <w:rsid w:val="00972D0A"/>
    <w:rsid w:val="00A4544C"/>
    <w:rsid w:val="00A45E6E"/>
    <w:rsid w:val="00A77D8D"/>
    <w:rsid w:val="00A952A4"/>
    <w:rsid w:val="00AF2955"/>
    <w:rsid w:val="00B5470C"/>
    <w:rsid w:val="00BA6E9F"/>
    <w:rsid w:val="00C0131E"/>
    <w:rsid w:val="00C155B7"/>
    <w:rsid w:val="00C21C10"/>
    <w:rsid w:val="00C33931"/>
    <w:rsid w:val="00CA4E8C"/>
    <w:rsid w:val="00CC1F39"/>
    <w:rsid w:val="00CC47E0"/>
    <w:rsid w:val="00CC48C6"/>
    <w:rsid w:val="00CD2777"/>
    <w:rsid w:val="00D14F9A"/>
    <w:rsid w:val="00D52EC9"/>
    <w:rsid w:val="00D77805"/>
    <w:rsid w:val="00DC136E"/>
    <w:rsid w:val="00DC2EEB"/>
    <w:rsid w:val="00DD4EA4"/>
    <w:rsid w:val="00E92249"/>
    <w:rsid w:val="00EA3E05"/>
    <w:rsid w:val="00ED5CCA"/>
    <w:rsid w:val="00EE314A"/>
    <w:rsid w:val="00EE3FD2"/>
    <w:rsid w:val="00EF2484"/>
    <w:rsid w:val="00F003EA"/>
    <w:rsid w:val="00F5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32F3B"/>
  <w15:docId w15:val="{D4E03400-C02A-4713-BAB5-8D7B2A6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F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A45E6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DF7E02C2B4408FA1258996E4F7A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E39E1-A1A0-48C1-B351-25AB7DBACF50}"/>
      </w:docPartPr>
      <w:docPartBody>
        <w:p w:rsidR="00AF176E" w:rsidRDefault="00FC541B" w:rsidP="00FC541B">
          <w:pPr>
            <w:pStyle w:val="F6DF7E02C2B4408FA1258996E4F7AF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41B"/>
    <w:rsid w:val="00021DC3"/>
    <w:rsid w:val="000D30A6"/>
    <w:rsid w:val="001F6123"/>
    <w:rsid w:val="002E7924"/>
    <w:rsid w:val="0030016F"/>
    <w:rsid w:val="00391644"/>
    <w:rsid w:val="003D1DA5"/>
    <w:rsid w:val="004F3E15"/>
    <w:rsid w:val="00621D42"/>
    <w:rsid w:val="006A4CE0"/>
    <w:rsid w:val="006D0C9F"/>
    <w:rsid w:val="00931FCE"/>
    <w:rsid w:val="00AE76B6"/>
    <w:rsid w:val="00AF176E"/>
    <w:rsid w:val="00C841D9"/>
    <w:rsid w:val="00CC72D9"/>
    <w:rsid w:val="00DD1682"/>
    <w:rsid w:val="00E8399D"/>
    <w:rsid w:val="00EB6EBE"/>
    <w:rsid w:val="00F078A4"/>
    <w:rsid w:val="00F532D1"/>
    <w:rsid w:val="00FC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DF7E02C2B4408FA1258996E4F7AF80">
    <w:name w:val="F6DF7E02C2B4408FA1258996E4F7AF80"/>
    <w:rsid w:val="00FC5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Бисултанова Эльза Хамидовна</cp:lastModifiedBy>
  <cp:revision>12</cp:revision>
  <dcterms:created xsi:type="dcterms:W3CDTF">2022-05-30T11:07:00Z</dcterms:created>
  <dcterms:modified xsi:type="dcterms:W3CDTF">2023-05-30T11:10:00Z</dcterms:modified>
</cp:coreProperties>
</file>